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50" w:rsidRPr="00DF1373" w:rsidRDefault="00ED6150" w:rsidP="00ED6150">
      <w:pPr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ED6150" w:rsidRPr="00DF1373" w:rsidRDefault="00ED6150" w:rsidP="00ED6150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D6150" w:rsidRPr="00DF1373" w:rsidRDefault="00ED6150" w:rsidP="00ED6150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Степановского</w:t>
      </w:r>
      <w:r w:rsidRPr="00DF1373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ED6150" w:rsidRPr="00DF1373" w:rsidRDefault="00ED6150" w:rsidP="00ED6150">
      <w:pPr>
        <w:widowControl w:val="0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 xml:space="preserve">п. </w:t>
      </w:r>
      <w:r>
        <w:rPr>
          <w:rFonts w:ascii="Arial" w:hAnsi="Arial" w:cs="Arial"/>
          <w:b/>
        </w:rPr>
        <w:t>Степановка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4"/>
        <w:gridCol w:w="146"/>
      </w:tblGrid>
      <w:tr w:rsidR="00ED6150" w:rsidRPr="007D649A" w:rsidTr="0099668D">
        <w:trPr>
          <w:gridAfter w:val="1"/>
          <w:wAfter w:w="146" w:type="dxa"/>
          <w:trHeight w:val="493"/>
        </w:trPr>
        <w:tc>
          <w:tcPr>
            <w:tcW w:w="921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6150" w:rsidRDefault="00ED6150" w:rsidP="0099668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D6150" w:rsidRPr="007D649A" w:rsidRDefault="00ED6150" w:rsidP="0099668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РЕШЕНИЕ</w:t>
            </w:r>
          </w:p>
        </w:tc>
      </w:tr>
      <w:tr w:rsidR="00ED6150" w:rsidRPr="007D649A" w:rsidTr="0099668D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680" w:type="dxa"/>
          </w:tcPr>
          <w:p w:rsidR="00ED6150" w:rsidRPr="00E40068" w:rsidRDefault="00ED6150" w:rsidP="00ED6150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</w:rPr>
            </w:pPr>
            <w:r w:rsidRPr="009D6792">
              <w:rPr>
                <w:rFonts w:ascii="Arial" w:hAnsi="Arial" w:cs="Arial"/>
                <w:bCs/>
              </w:rPr>
              <w:t xml:space="preserve">   </w:t>
            </w:r>
            <w:r w:rsidR="00B61509">
              <w:rPr>
                <w:rFonts w:ascii="Arial" w:hAnsi="Arial" w:cs="Arial"/>
                <w:b/>
                <w:bCs/>
                <w:u w:val="single"/>
              </w:rPr>
              <w:t>28</w:t>
            </w:r>
            <w:r w:rsidRPr="00E40068">
              <w:rPr>
                <w:rFonts w:ascii="Arial" w:hAnsi="Arial" w:cs="Arial"/>
                <w:b/>
                <w:bCs/>
              </w:rPr>
              <w:t xml:space="preserve"> </w:t>
            </w:r>
            <w:r w:rsidR="00B61509">
              <w:rPr>
                <w:rFonts w:ascii="Arial" w:hAnsi="Arial" w:cs="Arial"/>
                <w:b/>
                <w:bCs/>
              </w:rPr>
              <w:t xml:space="preserve"> </w:t>
            </w:r>
            <w:r w:rsidR="00B61509">
              <w:rPr>
                <w:rFonts w:ascii="Arial" w:hAnsi="Arial" w:cs="Arial"/>
                <w:b/>
                <w:bCs/>
                <w:u w:val="single"/>
              </w:rPr>
              <w:t>декабря</w:t>
            </w:r>
            <w:r w:rsidRPr="00E40068">
              <w:rPr>
                <w:rFonts w:ascii="Arial" w:hAnsi="Arial" w:cs="Arial"/>
                <w:b/>
                <w:bCs/>
              </w:rPr>
              <w:t xml:space="preserve"> 2020 года</w:t>
            </w:r>
          </w:p>
        </w:tc>
        <w:tc>
          <w:tcPr>
            <w:tcW w:w="4680" w:type="dxa"/>
            <w:gridSpan w:val="2"/>
          </w:tcPr>
          <w:p w:rsidR="00ED6150" w:rsidRPr="00E40068" w:rsidRDefault="00ED6150" w:rsidP="00ED6150">
            <w:pPr>
              <w:keepNext/>
              <w:widowControl w:val="0"/>
              <w:spacing w:after="20"/>
              <w:ind w:right="57"/>
              <w:rPr>
                <w:rFonts w:ascii="Arial" w:hAnsi="Arial" w:cs="Arial"/>
                <w:b/>
                <w:bCs/>
              </w:rPr>
            </w:pPr>
            <w:r w:rsidRPr="009D6792">
              <w:rPr>
                <w:rFonts w:ascii="Arial" w:hAnsi="Arial" w:cs="Arial"/>
                <w:bCs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40068">
              <w:rPr>
                <w:rFonts w:ascii="Arial" w:hAnsi="Arial" w:cs="Arial"/>
                <w:b/>
                <w:bCs/>
              </w:rPr>
              <w:t xml:space="preserve">№ </w:t>
            </w:r>
            <w:r w:rsidR="00B61509">
              <w:rPr>
                <w:rFonts w:ascii="Arial" w:hAnsi="Arial" w:cs="Arial"/>
                <w:b/>
                <w:bCs/>
              </w:rPr>
              <w:t>18</w:t>
            </w:r>
            <w:bookmarkStart w:id="0" w:name="_GoBack"/>
            <w:bookmarkEnd w:id="0"/>
            <w:r w:rsidRPr="00E40068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0D0CEF" w:rsidRPr="00234729" w:rsidRDefault="000D0CEF" w:rsidP="000D0CEF">
      <w:pPr>
        <w:ind w:right="6002"/>
        <w:jc w:val="both"/>
        <w:rPr>
          <w:rFonts w:ascii="Arial" w:hAnsi="Arial" w:cs="Arial"/>
          <w:b/>
        </w:rPr>
      </w:pPr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0D0CEF" w:rsidRPr="00C57FD6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О составлении и утверждении бюджет</w:t>
      </w:r>
      <w:r w:rsidR="00343F5F" w:rsidRPr="00C57FD6">
        <w:rPr>
          <w:rFonts w:ascii="Arial" w:hAnsi="Arial" w:cs="Arial"/>
          <w:b/>
        </w:rPr>
        <w:t>а</w:t>
      </w:r>
    </w:p>
    <w:p w:rsidR="00ED6150" w:rsidRDefault="00E319C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муниципального образования</w:t>
      </w:r>
    </w:p>
    <w:p w:rsidR="00E319CF" w:rsidRPr="00C57FD6" w:rsidRDefault="00ED6150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Степановское сельское поселение</w:t>
      </w:r>
      <w:r w:rsidR="00E319CF" w:rsidRPr="00C57FD6">
        <w:rPr>
          <w:rFonts w:ascii="Arial" w:hAnsi="Arial" w:cs="Arial"/>
          <w:b/>
        </w:rPr>
        <w:t xml:space="preserve"> </w:t>
      </w:r>
    </w:p>
    <w:p w:rsidR="000D0CEF" w:rsidRPr="00C57FD6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C57FD6">
        <w:rPr>
          <w:rFonts w:ascii="Arial" w:hAnsi="Arial" w:cs="Arial"/>
          <w:b/>
        </w:rPr>
        <w:t>Верхнекетск</w:t>
      </w:r>
      <w:r w:rsidR="00ED6150">
        <w:rPr>
          <w:rFonts w:ascii="Arial" w:hAnsi="Arial" w:cs="Arial"/>
          <w:b/>
        </w:rPr>
        <w:t>ого</w:t>
      </w:r>
      <w:r w:rsidRPr="00C57FD6">
        <w:rPr>
          <w:rFonts w:ascii="Arial" w:hAnsi="Arial" w:cs="Arial"/>
          <w:b/>
        </w:rPr>
        <w:t xml:space="preserve"> район</w:t>
      </w:r>
      <w:r w:rsidR="00ED6150">
        <w:rPr>
          <w:rFonts w:ascii="Arial" w:hAnsi="Arial" w:cs="Arial"/>
          <w:b/>
        </w:rPr>
        <w:t>а</w:t>
      </w:r>
      <w:r w:rsidRPr="00C57FD6">
        <w:rPr>
          <w:rFonts w:ascii="Arial" w:hAnsi="Arial" w:cs="Arial"/>
          <w:b/>
        </w:rPr>
        <w:t xml:space="preserve"> Томской области</w:t>
      </w:r>
      <w:r w:rsidR="00E319CF" w:rsidRPr="00C57FD6">
        <w:rPr>
          <w:rFonts w:ascii="Arial" w:hAnsi="Arial" w:cs="Arial"/>
          <w:b/>
        </w:rPr>
        <w:t xml:space="preserve"> </w:t>
      </w: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В соответствии с </w:t>
      </w:r>
      <w:r w:rsidR="00874889" w:rsidRPr="00C57FD6">
        <w:rPr>
          <w:rFonts w:ascii="Arial" w:hAnsi="Arial" w:cs="Arial"/>
        </w:rPr>
        <w:t xml:space="preserve">абзацем 2 </w:t>
      </w:r>
      <w:r w:rsidR="00E319CF" w:rsidRPr="00C57FD6">
        <w:rPr>
          <w:rFonts w:ascii="Arial" w:hAnsi="Arial" w:cs="Arial"/>
        </w:rPr>
        <w:t>пункта</w:t>
      </w:r>
      <w:r w:rsidRPr="00C57FD6">
        <w:rPr>
          <w:rFonts w:ascii="Arial" w:hAnsi="Arial" w:cs="Arial"/>
        </w:rPr>
        <w:t xml:space="preserve"> 4 статьи 169 Бюджетного кодекса Российской Федерации</w:t>
      </w:r>
      <w:r w:rsidRPr="009E30A7">
        <w:rPr>
          <w:rFonts w:ascii="Arial" w:hAnsi="Arial" w:cs="Arial"/>
        </w:rPr>
        <w:t>, стать</w:t>
      </w:r>
      <w:r w:rsidR="00D57848" w:rsidRPr="009E30A7">
        <w:rPr>
          <w:rFonts w:ascii="Arial" w:hAnsi="Arial" w:cs="Arial"/>
        </w:rPr>
        <w:t>и</w:t>
      </w:r>
      <w:r w:rsidR="009E30A7" w:rsidRPr="009E30A7">
        <w:rPr>
          <w:rFonts w:ascii="Arial" w:hAnsi="Arial" w:cs="Arial"/>
        </w:rPr>
        <w:t xml:space="preserve"> </w:t>
      </w:r>
      <w:r w:rsidR="00D57848" w:rsidRPr="009E30A7">
        <w:rPr>
          <w:rFonts w:ascii="Arial" w:hAnsi="Arial" w:cs="Arial"/>
        </w:rPr>
        <w:t>1</w:t>
      </w:r>
      <w:r w:rsidR="00800E3A" w:rsidRPr="009E30A7">
        <w:rPr>
          <w:rFonts w:ascii="Arial" w:hAnsi="Arial" w:cs="Arial"/>
        </w:rPr>
        <w:t>4</w:t>
      </w:r>
      <w:r w:rsidR="009E30A7" w:rsidRPr="009E30A7">
        <w:rPr>
          <w:rFonts w:ascii="Arial" w:hAnsi="Arial" w:cs="Arial"/>
        </w:rPr>
        <w:t xml:space="preserve"> главы 4</w:t>
      </w:r>
      <w:r w:rsidRPr="009E30A7">
        <w:rPr>
          <w:rFonts w:ascii="Arial" w:hAnsi="Arial" w:cs="Arial"/>
        </w:rPr>
        <w:t xml:space="preserve"> Положения о бюджетном процессе в муниципальном образовании</w:t>
      </w:r>
      <w:r w:rsidR="009E30A7" w:rsidRPr="009E30A7">
        <w:rPr>
          <w:rFonts w:ascii="Arial" w:hAnsi="Arial" w:cs="Arial"/>
        </w:rPr>
        <w:t xml:space="preserve"> Степановское сельское поселение</w:t>
      </w:r>
      <w:r w:rsidRPr="009E30A7">
        <w:rPr>
          <w:rFonts w:ascii="Arial" w:hAnsi="Arial" w:cs="Arial"/>
        </w:rPr>
        <w:t xml:space="preserve"> Верхнекетск</w:t>
      </w:r>
      <w:r w:rsidR="009E30A7" w:rsidRPr="009E30A7">
        <w:rPr>
          <w:rFonts w:ascii="Arial" w:hAnsi="Arial" w:cs="Arial"/>
        </w:rPr>
        <w:t>ого</w:t>
      </w:r>
      <w:r w:rsidRPr="009E30A7">
        <w:rPr>
          <w:rFonts w:ascii="Arial" w:hAnsi="Arial" w:cs="Arial"/>
        </w:rPr>
        <w:t xml:space="preserve"> район</w:t>
      </w:r>
      <w:r w:rsidR="009E30A7" w:rsidRPr="009E30A7">
        <w:rPr>
          <w:rFonts w:ascii="Arial" w:hAnsi="Arial" w:cs="Arial"/>
        </w:rPr>
        <w:t>а</w:t>
      </w:r>
      <w:r w:rsidR="00800E3A" w:rsidRPr="009E30A7">
        <w:rPr>
          <w:rFonts w:ascii="Arial" w:hAnsi="Arial" w:cs="Arial"/>
        </w:rPr>
        <w:t xml:space="preserve"> Томской области</w:t>
      </w:r>
      <w:r w:rsidRPr="009E30A7">
        <w:rPr>
          <w:rFonts w:ascii="Arial" w:hAnsi="Arial" w:cs="Arial"/>
        </w:rPr>
        <w:t>, утвержденно</w:t>
      </w:r>
      <w:r w:rsidR="009E30A7" w:rsidRPr="009E30A7">
        <w:rPr>
          <w:rFonts w:ascii="Arial" w:hAnsi="Arial" w:cs="Arial"/>
        </w:rPr>
        <w:t>е</w:t>
      </w:r>
      <w:r w:rsidRPr="009E30A7">
        <w:rPr>
          <w:rFonts w:ascii="Arial" w:hAnsi="Arial" w:cs="Arial"/>
        </w:rPr>
        <w:t xml:space="preserve"> решением </w:t>
      </w:r>
      <w:r w:rsidR="009E30A7" w:rsidRPr="009E30A7">
        <w:rPr>
          <w:rFonts w:ascii="Arial" w:hAnsi="Arial" w:cs="Arial"/>
        </w:rPr>
        <w:t>Совета Степановского сельского поселения</w:t>
      </w:r>
      <w:r w:rsidRPr="009E30A7">
        <w:rPr>
          <w:rFonts w:ascii="Arial" w:hAnsi="Arial" w:cs="Arial"/>
        </w:rPr>
        <w:t xml:space="preserve"> от </w:t>
      </w:r>
      <w:r w:rsidR="009E30A7" w:rsidRPr="009E30A7">
        <w:rPr>
          <w:rFonts w:ascii="Arial" w:hAnsi="Arial" w:cs="Arial"/>
        </w:rPr>
        <w:t>0</w:t>
      </w:r>
      <w:r w:rsidR="00F0622B">
        <w:rPr>
          <w:rFonts w:ascii="Arial" w:hAnsi="Arial" w:cs="Arial"/>
        </w:rPr>
        <w:t>7</w:t>
      </w:r>
      <w:r w:rsidRPr="009E30A7">
        <w:rPr>
          <w:rFonts w:ascii="Arial" w:hAnsi="Arial" w:cs="Arial"/>
        </w:rPr>
        <w:t>.</w:t>
      </w:r>
      <w:r w:rsidR="00F0622B">
        <w:rPr>
          <w:rFonts w:ascii="Arial" w:hAnsi="Arial" w:cs="Arial"/>
        </w:rPr>
        <w:t>12</w:t>
      </w:r>
      <w:r w:rsidRPr="009E30A7">
        <w:rPr>
          <w:rFonts w:ascii="Arial" w:hAnsi="Arial" w:cs="Arial"/>
        </w:rPr>
        <w:t>.20</w:t>
      </w:r>
      <w:r w:rsidR="00F0622B">
        <w:rPr>
          <w:rFonts w:ascii="Arial" w:hAnsi="Arial" w:cs="Arial"/>
        </w:rPr>
        <w:t>20</w:t>
      </w:r>
      <w:r w:rsidRPr="009E30A7">
        <w:rPr>
          <w:rFonts w:ascii="Arial" w:hAnsi="Arial" w:cs="Arial"/>
        </w:rPr>
        <w:t xml:space="preserve"> № </w:t>
      </w:r>
      <w:r w:rsidR="009E30A7">
        <w:rPr>
          <w:rFonts w:ascii="Arial" w:hAnsi="Arial" w:cs="Arial"/>
        </w:rPr>
        <w:t>1</w:t>
      </w:r>
      <w:r w:rsidR="00F0622B">
        <w:rPr>
          <w:rFonts w:ascii="Arial" w:hAnsi="Arial" w:cs="Arial"/>
        </w:rPr>
        <w:t>5</w:t>
      </w:r>
      <w:r w:rsidRPr="00C57FD6">
        <w:rPr>
          <w:rFonts w:ascii="Arial" w:hAnsi="Arial" w:cs="Arial"/>
        </w:rPr>
        <w:t xml:space="preserve">,  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97621C" w:rsidRPr="004D06BE" w:rsidRDefault="0097621C" w:rsidP="0097621C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 xml:space="preserve">Степановского сельского </w:t>
      </w:r>
      <w:r w:rsidRPr="004D06BE">
        <w:rPr>
          <w:rFonts w:ascii="Arial" w:hAnsi="Arial" w:cs="Arial"/>
        </w:rPr>
        <w:t>поселения</w:t>
      </w:r>
    </w:p>
    <w:p w:rsidR="0097621C" w:rsidRPr="004D06BE" w:rsidRDefault="0097621C" w:rsidP="0097621C">
      <w:pPr>
        <w:pStyle w:val="21"/>
        <w:widowControl/>
        <w:ind w:firstLine="709"/>
        <w:jc w:val="center"/>
        <w:rPr>
          <w:rFonts w:ascii="Arial" w:hAnsi="Arial" w:cs="Arial"/>
        </w:rPr>
      </w:pPr>
      <w:r w:rsidRPr="004D06BE">
        <w:rPr>
          <w:rFonts w:ascii="Arial" w:hAnsi="Arial" w:cs="Arial"/>
        </w:rPr>
        <w:t>РЕШИЛ: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</w:t>
      </w:r>
    </w:p>
    <w:p w:rsidR="00343F5F" w:rsidRPr="00C57FD6" w:rsidRDefault="002928A0" w:rsidP="00E319C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 w:bidi="ar-SA"/>
        </w:rPr>
      </w:pPr>
      <w:r w:rsidRPr="00C57FD6">
        <w:rPr>
          <w:rFonts w:ascii="Arial" w:hAnsi="Arial" w:cs="Arial"/>
        </w:rPr>
        <w:t>1. Установить, что бюджет</w:t>
      </w:r>
      <w:r w:rsidR="00E319CF" w:rsidRPr="00C57FD6">
        <w:rPr>
          <w:rFonts w:ascii="Arial" w:hAnsi="Arial" w:cs="Arial"/>
        </w:rPr>
        <w:t xml:space="preserve"> муниципального образования</w:t>
      </w:r>
      <w:r w:rsidR="0097621C">
        <w:rPr>
          <w:rFonts w:ascii="Arial" w:hAnsi="Arial" w:cs="Arial"/>
        </w:rPr>
        <w:t xml:space="preserve"> Степановское сельское поселение</w:t>
      </w:r>
      <w:r w:rsidRPr="00C57FD6">
        <w:rPr>
          <w:rFonts w:ascii="Arial" w:hAnsi="Arial" w:cs="Arial"/>
        </w:rPr>
        <w:t xml:space="preserve"> </w:t>
      </w:r>
      <w:r w:rsidR="001B50FA" w:rsidRPr="00C57FD6">
        <w:rPr>
          <w:rFonts w:ascii="Arial" w:hAnsi="Arial" w:cs="Arial"/>
        </w:rPr>
        <w:t>Верхнекетск</w:t>
      </w:r>
      <w:r w:rsidR="0097621C">
        <w:rPr>
          <w:rFonts w:ascii="Arial" w:hAnsi="Arial" w:cs="Arial"/>
        </w:rPr>
        <w:t>ого</w:t>
      </w:r>
      <w:r w:rsidRPr="00C57FD6">
        <w:rPr>
          <w:rFonts w:ascii="Arial" w:hAnsi="Arial" w:cs="Arial"/>
        </w:rPr>
        <w:t xml:space="preserve"> район</w:t>
      </w:r>
      <w:r w:rsidR="001B50FA" w:rsidRPr="00C57FD6">
        <w:rPr>
          <w:rFonts w:ascii="Arial" w:hAnsi="Arial" w:cs="Arial"/>
        </w:rPr>
        <w:t xml:space="preserve"> Томской области</w:t>
      </w:r>
      <w:r w:rsidR="00E319CF" w:rsidRPr="00C57FD6">
        <w:rPr>
          <w:rFonts w:ascii="Arial" w:hAnsi="Arial" w:cs="Arial"/>
        </w:rPr>
        <w:t>, начиная с бюджета</w:t>
      </w:r>
      <w:r w:rsidRPr="00C57FD6">
        <w:rPr>
          <w:rFonts w:ascii="Arial" w:hAnsi="Arial" w:cs="Arial"/>
        </w:rPr>
        <w:t xml:space="preserve"> </w:t>
      </w:r>
      <w:r w:rsidR="00100F37" w:rsidRPr="00C57FD6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20</w:t>
      </w:r>
      <w:r w:rsidR="001B50FA" w:rsidRPr="00C57FD6">
        <w:rPr>
          <w:rFonts w:ascii="Arial" w:hAnsi="Arial" w:cs="Arial"/>
        </w:rPr>
        <w:t>2</w:t>
      </w:r>
      <w:r w:rsidR="00800E3A" w:rsidRPr="00C57FD6">
        <w:rPr>
          <w:rFonts w:ascii="Arial" w:hAnsi="Arial" w:cs="Arial"/>
        </w:rPr>
        <w:t>1</w:t>
      </w:r>
      <w:r w:rsidR="00294D68" w:rsidRPr="00C57FD6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год</w:t>
      </w:r>
      <w:r w:rsidR="00100F37" w:rsidRPr="00C57FD6">
        <w:rPr>
          <w:rFonts w:ascii="Arial" w:hAnsi="Arial" w:cs="Arial"/>
        </w:rPr>
        <w:t>а</w:t>
      </w:r>
      <w:r w:rsidR="00293D37">
        <w:rPr>
          <w:rFonts w:ascii="Arial" w:hAnsi="Arial" w:cs="Arial"/>
        </w:rPr>
        <w:t xml:space="preserve">, </w:t>
      </w:r>
      <w:r w:rsidRPr="00C57FD6">
        <w:rPr>
          <w:rFonts w:ascii="Arial" w:hAnsi="Arial" w:cs="Arial"/>
        </w:rPr>
        <w:t>составляется и утверждается сроком на три года</w:t>
      </w:r>
      <w:r w:rsidR="00E319CF" w:rsidRPr="00C57FD6">
        <w:rPr>
          <w:rFonts w:ascii="Arial" w:hAnsi="Arial" w:cs="Arial"/>
        </w:rPr>
        <w:t xml:space="preserve"> </w:t>
      </w:r>
      <w:r w:rsidR="00343F5F" w:rsidRPr="00C57FD6">
        <w:rPr>
          <w:rFonts w:ascii="Arial" w:eastAsiaTheme="minorHAnsi" w:hAnsi="Arial" w:cs="Arial"/>
          <w:bCs/>
          <w:lang w:eastAsia="en-US" w:bidi="ar-SA"/>
        </w:rPr>
        <w:t>(очередной финансовый год и плановый период)</w:t>
      </w:r>
      <w:r w:rsidR="00E319CF" w:rsidRPr="00C57FD6">
        <w:rPr>
          <w:rFonts w:ascii="Arial" w:eastAsiaTheme="minorHAnsi" w:hAnsi="Arial" w:cs="Arial"/>
          <w:bCs/>
          <w:lang w:eastAsia="en-US" w:bidi="ar-SA"/>
        </w:rPr>
        <w:t>.</w:t>
      </w:r>
    </w:p>
    <w:p w:rsidR="002928A0" w:rsidRPr="001B50FA" w:rsidRDefault="002928A0" w:rsidP="007558B4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Верхнекетского района «Территория»</w:t>
      </w:r>
      <w:r w:rsidR="00A74196">
        <w:rPr>
          <w:rFonts w:ascii="Arial" w:hAnsi="Arial" w:cs="Arial"/>
          <w:sz w:val="24"/>
          <w:szCs w:val="24"/>
          <w:lang w:bidi="th-TH"/>
        </w:rPr>
        <w:t xml:space="preserve">, </w:t>
      </w:r>
      <w:r w:rsidR="00A74196" w:rsidRPr="00923D35">
        <w:rPr>
          <w:rFonts w:ascii="Arial" w:hAnsi="Arial" w:cs="Arial"/>
          <w:sz w:val="24"/>
          <w:szCs w:val="24"/>
          <w:lang w:bidi="th-TH"/>
        </w:rPr>
        <w:t>но</w:t>
      </w:r>
      <w:r w:rsidR="007558B4" w:rsidRPr="00923D35">
        <w:rPr>
          <w:rFonts w:ascii="Arial" w:hAnsi="Arial" w:cs="Arial"/>
          <w:sz w:val="24"/>
          <w:szCs w:val="24"/>
          <w:lang w:bidi="th-TH"/>
        </w:rPr>
        <w:t xml:space="preserve"> </w:t>
      </w:r>
      <w:r w:rsidR="00A74196" w:rsidRPr="00923D35">
        <w:rPr>
          <w:rFonts w:ascii="Arial" w:hAnsi="Arial" w:cs="Arial"/>
          <w:sz w:val="24"/>
          <w:szCs w:val="24"/>
          <w:lang w:bidi="th-TH"/>
        </w:rPr>
        <w:t>не ранее</w:t>
      </w:r>
      <w:r w:rsidR="007558B4" w:rsidRPr="00923D35">
        <w:rPr>
          <w:rFonts w:ascii="Arial" w:hAnsi="Arial" w:cs="Arial"/>
          <w:sz w:val="24"/>
          <w:szCs w:val="24"/>
          <w:lang w:bidi="th-TH"/>
        </w:rPr>
        <w:t xml:space="preserve"> 01 </w:t>
      </w:r>
      <w:r w:rsidR="00A74196" w:rsidRPr="00923D35">
        <w:rPr>
          <w:rFonts w:ascii="Arial" w:hAnsi="Arial" w:cs="Arial"/>
          <w:sz w:val="24"/>
          <w:szCs w:val="24"/>
          <w:lang w:bidi="th-TH"/>
        </w:rPr>
        <w:t>января</w:t>
      </w:r>
      <w:r w:rsidR="00FD5DAD" w:rsidRPr="00923D35">
        <w:rPr>
          <w:rFonts w:ascii="Arial" w:hAnsi="Arial" w:cs="Arial"/>
          <w:sz w:val="24"/>
          <w:szCs w:val="24"/>
          <w:lang w:bidi="th-TH"/>
        </w:rPr>
        <w:t xml:space="preserve"> </w:t>
      </w:r>
      <w:r w:rsidR="007558B4" w:rsidRPr="00923D35">
        <w:rPr>
          <w:rFonts w:ascii="Arial" w:hAnsi="Arial" w:cs="Arial"/>
          <w:sz w:val="24"/>
          <w:szCs w:val="24"/>
          <w:lang w:bidi="th-TH"/>
        </w:rPr>
        <w:t>20</w:t>
      </w:r>
      <w:r w:rsidR="00800E3A" w:rsidRPr="00923D35">
        <w:rPr>
          <w:rFonts w:ascii="Arial" w:hAnsi="Arial" w:cs="Arial"/>
          <w:sz w:val="24"/>
          <w:szCs w:val="24"/>
          <w:lang w:bidi="th-TH"/>
        </w:rPr>
        <w:t>20</w:t>
      </w:r>
      <w:r w:rsidR="007558B4" w:rsidRPr="00923D35">
        <w:rPr>
          <w:rFonts w:ascii="Arial" w:hAnsi="Arial" w:cs="Arial"/>
          <w:sz w:val="24"/>
          <w:szCs w:val="24"/>
          <w:lang w:bidi="th-TH"/>
        </w:rPr>
        <w:t xml:space="preserve"> года</w:t>
      </w:r>
      <w:r w:rsidR="001B50FA" w:rsidRPr="00923D35">
        <w:rPr>
          <w:rFonts w:ascii="Arial" w:hAnsi="Arial" w:cs="Arial"/>
          <w:sz w:val="24"/>
          <w:szCs w:val="24"/>
          <w:lang w:bidi="th-TH"/>
        </w:rPr>
        <w:t>.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Разместить настоящее решение на официальном сайте Администрации Верхнекетского района.</w:t>
      </w:r>
    </w:p>
    <w:p w:rsidR="002928A0" w:rsidRDefault="002928A0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p w:rsidR="001B50FA" w:rsidRP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30A7">
        <w:rPr>
          <w:rFonts w:ascii="Arial" w:hAnsi="Arial" w:cs="Arial"/>
          <w:sz w:val="24"/>
          <w:szCs w:val="24"/>
        </w:rPr>
        <w:t>Председатель Совета</w:t>
      </w:r>
    </w:p>
    <w:p w:rsidR="009E30A7" w:rsidRP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30A7">
        <w:rPr>
          <w:rFonts w:ascii="Arial" w:hAnsi="Arial" w:cs="Arial"/>
          <w:sz w:val="24"/>
          <w:szCs w:val="24"/>
        </w:rPr>
        <w:t xml:space="preserve">Степановского сельского поселения                                               </w:t>
      </w:r>
      <w:proofErr w:type="spellStart"/>
      <w:r w:rsidRPr="009E30A7">
        <w:rPr>
          <w:rFonts w:ascii="Arial" w:hAnsi="Arial" w:cs="Arial"/>
          <w:sz w:val="24"/>
          <w:szCs w:val="24"/>
        </w:rPr>
        <w:t>Т.П.Резвых</w:t>
      </w:r>
      <w:proofErr w:type="spellEnd"/>
    </w:p>
    <w:p w:rsidR="009E30A7" w:rsidRP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P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30A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E30A7">
        <w:rPr>
          <w:rFonts w:ascii="Arial" w:hAnsi="Arial" w:cs="Arial"/>
          <w:sz w:val="24"/>
          <w:szCs w:val="24"/>
        </w:rPr>
        <w:t>Степановского сельского поселения                                              М.А.Дробышенко</w:t>
      </w: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E30A7" w:rsidRPr="009E30A7" w:rsidRDefault="009E30A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50FA" w:rsidRDefault="001B50FA">
      <w:pPr>
        <w:pStyle w:val="ConsPlusNormal"/>
        <w:jc w:val="both"/>
      </w:pPr>
    </w:p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9E30A7" w:rsidRPr="009E30A7" w:rsidRDefault="009E30A7" w:rsidP="009E30A7">
      <w:pPr>
        <w:rPr>
          <w:rFonts w:ascii="Arial" w:hAnsi="Arial" w:cs="Arial"/>
          <w:sz w:val="20"/>
          <w:szCs w:val="20"/>
        </w:rPr>
      </w:pPr>
      <w:r w:rsidRPr="009E30A7">
        <w:rPr>
          <w:rFonts w:ascii="Arial" w:hAnsi="Arial" w:cs="Arial"/>
          <w:sz w:val="20"/>
          <w:szCs w:val="20"/>
        </w:rPr>
        <w:t>Совет-1, Администрация .-1, прокуратура.-1, Бухгалтерия-1</w:t>
      </w: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928A0"/>
    <w:rsid w:val="000D0CEF"/>
    <w:rsid w:val="00100F37"/>
    <w:rsid w:val="001B50FA"/>
    <w:rsid w:val="002928A0"/>
    <w:rsid w:val="00293D37"/>
    <w:rsid w:val="00294D68"/>
    <w:rsid w:val="00343F5F"/>
    <w:rsid w:val="004963F7"/>
    <w:rsid w:val="00603F9F"/>
    <w:rsid w:val="006F24A5"/>
    <w:rsid w:val="007558B4"/>
    <w:rsid w:val="00800E3A"/>
    <w:rsid w:val="00874889"/>
    <w:rsid w:val="00923D35"/>
    <w:rsid w:val="0097621C"/>
    <w:rsid w:val="009E30A7"/>
    <w:rsid w:val="00A26E96"/>
    <w:rsid w:val="00A74196"/>
    <w:rsid w:val="00B22D7D"/>
    <w:rsid w:val="00B61509"/>
    <w:rsid w:val="00C57FD6"/>
    <w:rsid w:val="00D57848"/>
    <w:rsid w:val="00D93A6B"/>
    <w:rsid w:val="00E319CF"/>
    <w:rsid w:val="00ED6150"/>
    <w:rsid w:val="00ED6AB1"/>
    <w:rsid w:val="00F0622B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customStyle="1" w:styleId="21">
    <w:name w:val="Основной текст 21"/>
    <w:basedOn w:val="a"/>
    <w:rsid w:val="0097621C"/>
    <w:pPr>
      <w:widowControl w:val="0"/>
    </w:pPr>
    <w:rPr>
      <w:rFonts w:ascii="Calibri" w:hAnsi="Calibri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Step</cp:lastModifiedBy>
  <cp:revision>12</cp:revision>
  <cp:lastPrinted>2020-12-28T07:58:00Z</cp:lastPrinted>
  <dcterms:created xsi:type="dcterms:W3CDTF">2020-10-21T03:22:00Z</dcterms:created>
  <dcterms:modified xsi:type="dcterms:W3CDTF">2020-12-28T07:58:00Z</dcterms:modified>
</cp:coreProperties>
</file>